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AB" w:rsidRPr="002665AB" w:rsidRDefault="002E36ED" w:rsidP="002665AB">
      <w:pPr>
        <w:spacing w:line="36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LUTY</w:t>
      </w:r>
    </w:p>
    <w:p w:rsidR="002665AB" w:rsidRPr="002665AB" w:rsidRDefault="002E36ED" w:rsidP="002665AB">
      <w:pPr>
        <w:spacing w:line="36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MODLITWA</w:t>
      </w:r>
    </w:p>
    <w:p w:rsidR="002665AB" w:rsidRPr="002665AB" w:rsidRDefault="002665AB" w:rsidP="002665AB">
      <w:pPr>
        <w:spacing w:line="360" w:lineRule="auto"/>
        <w:rPr>
          <w:rFonts w:cs="Times New Roman"/>
        </w:rPr>
      </w:pPr>
    </w:p>
    <w:p w:rsidR="002665AB" w:rsidRPr="001B29D5" w:rsidRDefault="002665AB" w:rsidP="002665AB">
      <w:pPr>
        <w:spacing w:line="360" w:lineRule="auto"/>
        <w:rPr>
          <w:rFonts w:cs="Times New Roman"/>
          <w:b/>
        </w:rPr>
      </w:pPr>
      <w:r w:rsidRPr="001B29D5">
        <w:rPr>
          <w:rFonts w:cs="Times New Roman"/>
          <w:b/>
        </w:rPr>
        <w:t>Praca własna przed spotkaniem</w:t>
      </w:r>
    </w:p>
    <w:p w:rsidR="0070196B" w:rsidRDefault="002665AB" w:rsidP="0070196B">
      <w:pPr>
        <w:jc w:val="both"/>
      </w:pPr>
      <w:r w:rsidRPr="002E36ED">
        <w:t xml:space="preserve">Lektura: </w:t>
      </w:r>
      <w:r w:rsidR="0070196B">
        <w:t xml:space="preserve">Ks. F. Blachnicki, </w:t>
      </w:r>
      <w:proofErr w:type="spellStart"/>
      <w:r w:rsidR="0070196B" w:rsidRPr="0070196B">
        <w:rPr>
          <w:i/>
        </w:rPr>
        <w:t>Siloe</w:t>
      </w:r>
      <w:proofErr w:type="spellEnd"/>
      <w:r w:rsidR="0070196B" w:rsidRPr="0070196B">
        <w:rPr>
          <w:i/>
        </w:rPr>
        <w:t xml:space="preserve"> czyli tajemnica modlitwy</w:t>
      </w:r>
      <w:r w:rsidR="0070196B">
        <w:t xml:space="preserve">, </w:t>
      </w:r>
      <w:r w:rsidR="0070196B">
        <w:t xml:space="preserve">List </w:t>
      </w:r>
      <w:proofErr w:type="spellStart"/>
      <w:r w:rsidR="0070196B">
        <w:t>Siloe</w:t>
      </w:r>
      <w:proofErr w:type="spellEnd"/>
      <w:r w:rsidR="0070196B">
        <w:t>, nr 1, październik 1977.</w:t>
      </w:r>
    </w:p>
    <w:p w:rsidR="00DF79A7" w:rsidRPr="002E36ED" w:rsidRDefault="00DF79A7" w:rsidP="0070196B">
      <w:pPr>
        <w:jc w:val="both"/>
      </w:pPr>
    </w:p>
    <w:p w:rsidR="002E36ED" w:rsidRPr="002E36ED" w:rsidRDefault="002E36ED" w:rsidP="002E36ED">
      <w:pPr>
        <w:jc w:val="both"/>
      </w:pPr>
      <w:r w:rsidRPr="002E36ED">
        <w:t>Perykopa o uzdrowieniu niewidomego od urodzenia, opisana w 9 rozdziale Ewangelii św. Jana, jest pełna głębokich tajemnic, które od samego początku przyciągały uwagę chrześcijan, tak iż stała się ona jednym z kluczowych tekstów wtajemniczenia chrześcijańskiego w ramach katechumenatu i katechezy chrzcielnej.</w:t>
      </w:r>
    </w:p>
    <w:p w:rsidR="002E36ED" w:rsidRPr="002E36ED" w:rsidRDefault="002E36ED" w:rsidP="002E36ED">
      <w:pPr>
        <w:jc w:val="both"/>
      </w:pPr>
      <w:r w:rsidRPr="002E36ED">
        <w:t xml:space="preserve">Poczucie tajemnicy przy rozważaniu tego tekstu łączy się szczególnie z nazwą sadzawki: </w:t>
      </w:r>
      <w:proofErr w:type="spellStart"/>
      <w:r w:rsidRPr="002E36ED">
        <w:t>Siloe</w:t>
      </w:r>
      <w:proofErr w:type="spellEnd"/>
      <w:r w:rsidRPr="002E36ED">
        <w:t xml:space="preserve">. Widocznie św. Jan przykłada jakąś wagę do znaczenia tej nazwy, skoro greckim czytelnikom swej Ewangelii tłumaczy jej sens: " </w:t>
      </w:r>
      <w:proofErr w:type="spellStart"/>
      <w:r w:rsidRPr="002E36ED">
        <w:t>Siloe</w:t>
      </w:r>
      <w:proofErr w:type="spellEnd"/>
      <w:r w:rsidRPr="002E36ED">
        <w:t xml:space="preserve"> - co znaczy : Posłany ''.</w:t>
      </w:r>
    </w:p>
    <w:p w:rsidR="002E36ED" w:rsidRPr="002E36ED" w:rsidRDefault="002E36ED" w:rsidP="002E36ED">
      <w:pPr>
        <w:jc w:val="both"/>
      </w:pPr>
      <w:r w:rsidRPr="002E36ED">
        <w:t xml:space="preserve">Sama sadzawka </w:t>
      </w:r>
      <w:proofErr w:type="spellStart"/>
      <w:r w:rsidRPr="002E36ED">
        <w:t>Siloe</w:t>
      </w:r>
      <w:proofErr w:type="spellEnd"/>
      <w:r w:rsidRPr="002E36ED">
        <w:t xml:space="preserve"> położona była w obrębie murów miasta w południowej dzielnicy Jerozolimy, a wodę do niej sprowadzano krytym kanałem ze źródła na wschodnim skłonie </w:t>
      </w:r>
      <w:proofErr w:type="spellStart"/>
      <w:r w:rsidRPr="002E36ED">
        <w:t>Ofelu</w:t>
      </w:r>
      <w:proofErr w:type="spellEnd"/>
      <w:r w:rsidRPr="002E36ED">
        <w:t>. Długość sadzawki wynosi dzisiaj 16 m, szerokość 5 - 6 m, a głębokość ok. 7 m.</w:t>
      </w:r>
    </w:p>
    <w:p w:rsidR="002E36ED" w:rsidRPr="002E36ED" w:rsidRDefault="002E36ED" w:rsidP="002E36ED">
      <w:pPr>
        <w:jc w:val="both"/>
      </w:pPr>
      <w:r w:rsidRPr="002E36ED">
        <w:t xml:space="preserve">Również Pan Jezus nawiązywał do symboliki sadzawki </w:t>
      </w:r>
      <w:proofErr w:type="spellStart"/>
      <w:r w:rsidRPr="002E36ED">
        <w:t>Siloe</w:t>
      </w:r>
      <w:proofErr w:type="spellEnd"/>
      <w:r w:rsidRPr="002E36ED">
        <w:t>. Świadczy o tym następujący fragment Ewangelii św. Jana: "A w ostatnim wielkim dniu święta Jezus stanął i zawołał, mówiąc: Jeżeli kto pragnie, niech do mnie przyjdzie, a pije. Kto wierzy we mnie, jak mówi Pismo, rzeki wody żywej popłyną z jego wnętrza. A to mówił o Duchu, którego otrzymać mieli ci, co w Niego uwierzyli. / J 7, 37-39 /.</w:t>
      </w:r>
    </w:p>
    <w:p w:rsidR="002E36ED" w:rsidRPr="002E36ED" w:rsidRDefault="002E36ED" w:rsidP="002E36ED">
      <w:pPr>
        <w:jc w:val="both"/>
      </w:pPr>
      <w:r w:rsidRPr="002E36ED">
        <w:t xml:space="preserve">Zewnętrzną okazją wygłoszenie powyższych słów przez Pana, był obrzęd mający właśnie </w:t>
      </w:r>
      <w:r w:rsidR="006B1011">
        <w:br/>
      </w:r>
      <w:r w:rsidRPr="002E36ED">
        <w:t xml:space="preserve">w ostatnim dniu "Święta Namiotów, obchodzonego przez osiem dni w miesiącu październiku, na pamiątkę pobytu na pustyni po opuszczeniu Egiptu. W dniu tym odbywała się procesja kapłana, otoczonego ludem, grającymi na harfach i fletach lewitami, do sadzawki </w:t>
      </w:r>
      <w:proofErr w:type="spellStart"/>
      <w:r w:rsidRPr="002E36ED">
        <w:t>Siloe</w:t>
      </w:r>
      <w:proofErr w:type="spellEnd"/>
      <w:r w:rsidRPr="002E36ED">
        <w:t xml:space="preserve">. Tam czerpano złotym dzbanem wodę i wnoszono uroczyście do świątyni, wchodząc przez bramę, którą z tej racji nazwano "bramą wody''. Odśpiewanie przez wszystkich obecnych tzw. wielkiego </w:t>
      </w:r>
      <w:proofErr w:type="spellStart"/>
      <w:r w:rsidRPr="002E36ED">
        <w:t>Hallelu</w:t>
      </w:r>
      <w:proofErr w:type="spellEnd"/>
      <w:r w:rsidRPr="002E36ED">
        <w:t xml:space="preserve"> stanowiło zakończenie uroczystości.</w:t>
      </w:r>
    </w:p>
    <w:p w:rsidR="002E36ED" w:rsidRPr="002E36ED" w:rsidRDefault="002E36ED" w:rsidP="002E36ED">
      <w:pPr>
        <w:jc w:val="both"/>
      </w:pPr>
      <w:r w:rsidRPr="002E36ED">
        <w:t xml:space="preserve">Chrystus nawiązując do tego obrzędu, samego siebie porównuje do sadzawki </w:t>
      </w:r>
      <w:proofErr w:type="spellStart"/>
      <w:r w:rsidRPr="002E36ED">
        <w:t>Siloe</w:t>
      </w:r>
      <w:proofErr w:type="spellEnd"/>
      <w:r w:rsidRPr="002E36ED">
        <w:t>, z której pić mają wierzący w Niego. On bowiem jest "Posłanym'', który może zaspokoić wszelkie pragnienia ludzkie. Równocześnie wskazuje jednak na innego Posłanego, którego On pośle. "Ale kiedy przyjdzie Pocieszyciel, którego ja wam poślę od Ojca...''/ J 15, 26 /. "Posłany'' czyli Duch Święty, stanie się źródłem wody żywej tryskającej z wnętrza człowieka...</w:t>
      </w:r>
    </w:p>
    <w:p w:rsidR="002E36ED" w:rsidRPr="002E36ED" w:rsidRDefault="002E36ED" w:rsidP="002E36ED">
      <w:pPr>
        <w:jc w:val="both"/>
      </w:pPr>
      <w:r w:rsidRPr="002E36ED">
        <w:t xml:space="preserve">Gdybyśmy szukali w naszym życiu chrześcijańskim rzeczywistości, która najlepiej odpowiada powyższym przenośniom i porównaniom, to czy nie musielibyśmy zatrzymać się na rzeczywistości modlitwy ? Czy sprawiona przez Ducha Świętego modlitwa nie jest przeżywana </w:t>
      </w:r>
      <w:r w:rsidRPr="002E36ED">
        <w:lastRenderedPageBreak/>
        <w:t>jako coś , co tryska z naszego wnętrza na podobieństwo źródła ? Czy modlitwa nie jest ożywczym źródłem dla naszego życia chrześcijańskiego, czyż wszystko, co naprawdę jest żywe i autentyczne, nie posiada swojego źródła w modlitwie ? Czy wołanie Kościoła " Ześlij Ducha Twego a powstanie życie i odnowisz oblicze ziemi '' nie staje się rzeczywistością w przepływających przez życie dzisiejszego Kościoła strumieniach żywej, tryskającej z wnętrz ludzkich serc modlitwy ?.</w:t>
      </w:r>
    </w:p>
    <w:p w:rsidR="002E36ED" w:rsidRPr="002E36ED" w:rsidRDefault="002E36ED" w:rsidP="002E36ED">
      <w:pPr>
        <w:jc w:val="both"/>
      </w:pPr>
      <w:r w:rsidRPr="002E36ED">
        <w:t xml:space="preserve">Sadzawka </w:t>
      </w:r>
      <w:proofErr w:type="spellStart"/>
      <w:r w:rsidRPr="002E36ED">
        <w:t>Siloe</w:t>
      </w:r>
      <w:proofErr w:type="spellEnd"/>
      <w:r w:rsidRPr="002E36ED">
        <w:t>, z której tryska żywa woda, sprowadzona z gór ukrytym kanałem, to głęboki symbol modlitwy tryskającej z naszego wnętrza, wskutek tajemniczego, ukrytego zasilania przez Tego, który sam jest "zdrojem Żywym '', który jest " Posłany '' - Ducha Świętego.</w:t>
      </w:r>
    </w:p>
    <w:p w:rsidR="002E36ED" w:rsidRPr="002E36ED" w:rsidRDefault="002E36ED" w:rsidP="002E36ED">
      <w:pPr>
        <w:jc w:val="both"/>
      </w:pPr>
      <w:r w:rsidRPr="002E36ED">
        <w:t>W jaki sposób jednak możemy sobie zapewnić dopływ wody żywej z tego Źródła, co zrobić aby sadzawka - źródło żywej modlitwy wytrysnęło z naszego wnętrza ?</w:t>
      </w:r>
    </w:p>
    <w:p w:rsidR="002E36ED" w:rsidRPr="002E36ED" w:rsidRDefault="002E36ED" w:rsidP="002E36ED">
      <w:pPr>
        <w:jc w:val="both"/>
      </w:pPr>
      <w:r w:rsidRPr="002E36ED">
        <w:t>"Jeśli kto pragnie, niech do mnie przyjdzie, a pije. Kto wierzy we mnie... rzeki wody żywej popłyną z jego wnętrza''.</w:t>
      </w:r>
    </w:p>
    <w:p w:rsidR="002E36ED" w:rsidRPr="0070196B" w:rsidRDefault="002E36ED" w:rsidP="002E36ED">
      <w:pPr>
        <w:jc w:val="both"/>
        <w:rPr>
          <w:b/>
        </w:rPr>
      </w:pPr>
      <w:r w:rsidRPr="0070196B">
        <w:rPr>
          <w:b/>
        </w:rPr>
        <w:t>Jesteśmy ślepi, jak ów człowiek z Ewangelii św. Jana, oczy nasze są zamknięte. Ale jesteśmy spragnieni światła. Na drodze naszej staje Chrystus i mówi: "Jestem światłością świata'' / J 9, 5 /</w:t>
      </w:r>
      <w:r w:rsidRPr="002E36ED">
        <w:t xml:space="preserve">. </w:t>
      </w:r>
      <w:r w:rsidRPr="0070196B">
        <w:rPr>
          <w:b/>
        </w:rPr>
        <w:t xml:space="preserve">Co jednak czyni potem: "To powiedziawszy, splunął na ziemię, uczynił błoto ze śliny i pomazał mu błotem oczy '' / J 9, 6 /. Można by powiedzieć: Zamiast otworzyć mu oczy, pogrążył go w jeszcze większych ciemnościach. Ale zaraz dodał polecenie: " Idź i obmyj się w sadzawce </w:t>
      </w:r>
      <w:proofErr w:type="spellStart"/>
      <w:r w:rsidRPr="0070196B">
        <w:rPr>
          <w:b/>
        </w:rPr>
        <w:t>Siloe</w:t>
      </w:r>
      <w:proofErr w:type="spellEnd"/>
      <w:r w:rsidRPr="0070196B">
        <w:rPr>
          <w:b/>
        </w:rPr>
        <w:t>''.</w:t>
      </w:r>
    </w:p>
    <w:p w:rsidR="002E36ED" w:rsidRPr="002E36ED" w:rsidRDefault="002E36ED" w:rsidP="002E36ED">
      <w:pPr>
        <w:jc w:val="both"/>
      </w:pPr>
      <w:r w:rsidRPr="0070196B">
        <w:rPr>
          <w:b/>
        </w:rPr>
        <w:t>Tak czyni Pan z każdym z nas, którzy jesteśmy ślepi. Najpierw każe nam uwierzyć "na ślepo''. Wiara, której oczekuje od nas Pan, jest najpierw ciemnością. niczego nie widzimy, nie pojmujemy. Ale wiemy, że musimy zawierzyć Panu, nawet i szczególnie w tej sytuacji.</w:t>
      </w:r>
      <w:r w:rsidRPr="002E36ED">
        <w:t xml:space="preserve"> Tak było z uczniami wtedy, w </w:t>
      </w:r>
      <w:proofErr w:type="spellStart"/>
      <w:r w:rsidRPr="002E36ED">
        <w:t>Kafarnaum</w:t>
      </w:r>
      <w:proofErr w:type="spellEnd"/>
      <w:r w:rsidRPr="002E36ED">
        <w:t>, po mowie eucharystycznej. " Twarda to mowa, któż jej słuchać może ?'' / J 6, 61 /. Jezus nie wychodzi naprzeciw ich trudnościom, nie wyjaśnia niczego, tylko pyta: "Czy i wy odejść zamierzacie ? '' / J 6, 68 /. Wtedy Piotr odpowiada: " Panie, do kogóż pójdziemy ? Ty masz słowa żywota wiecznego. A myśmy uwierzyli...'' / J 6, 69-70 /.</w:t>
      </w:r>
    </w:p>
    <w:p w:rsidR="002E36ED" w:rsidRPr="002E36ED" w:rsidRDefault="002E36ED" w:rsidP="002E36ED">
      <w:pPr>
        <w:jc w:val="both"/>
      </w:pPr>
      <w:r w:rsidRPr="002E36ED">
        <w:t xml:space="preserve">Także niewidomy od urodzenia uwierzył. Mógłby zareagować inaczej: Co ten człowiek ze mną wyczynia ? Przecież spodziewałem się, że mi otworzy oczy, a on pomazał mi oczy błotem </w:t>
      </w:r>
      <w:r w:rsidR="006B1011">
        <w:br/>
      </w:r>
      <w:r w:rsidRPr="002E36ED">
        <w:t>i kazał pójść do jakiejś sadzawki ...</w:t>
      </w:r>
    </w:p>
    <w:p w:rsidR="002E36ED" w:rsidRPr="002E36ED" w:rsidRDefault="002E36ED" w:rsidP="002E36ED">
      <w:pPr>
        <w:jc w:val="both"/>
      </w:pPr>
      <w:r w:rsidRPr="002E36ED">
        <w:t xml:space="preserve">Niewidomy nie zastanawiał się, ale po prostu uwierzył. I dlatego " Odszedł, obmył się i wrócił widząc'' / J 9, 7 /.Kiedy Pan rozpoczyna w nas Swoje dzieło, wzbudza najpierw wiarę w jakimś stanie zalążkowym, która jest jakimś intuicyjnym zawierzeniem na ślepo, pójściem w ciemność, z jakąś gotowością posłuszeństwa i poddania się Jemu. A potem nas posyła do tego, który jest przez Niego Posłany. "Idź obmyj się w sadzawce </w:t>
      </w:r>
      <w:proofErr w:type="spellStart"/>
      <w:r w:rsidRPr="002E36ED">
        <w:t>Siloe</w:t>
      </w:r>
      <w:proofErr w:type="spellEnd"/>
      <w:r w:rsidRPr="002E36ED">
        <w:t>''. Tą sadzawką jest modlitwa. Modlitwa jest naszym pójściem w kierunku rzeczywistości jaką jest Duch Święty, posłany do naszego wnętrza i zanurzeniem się czy też obmyciem w tej rzeczywistości.</w:t>
      </w:r>
    </w:p>
    <w:p w:rsidR="002E36ED" w:rsidRPr="0070196B" w:rsidRDefault="002E36ED" w:rsidP="002E36ED">
      <w:pPr>
        <w:jc w:val="both"/>
      </w:pPr>
      <w:r w:rsidRPr="0070196B">
        <w:t xml:space="preserve">Taka jest pierwsza tajemnica modlitwy: jest ona naszą decyzją, naszym aktem, naszą czynnością. Na modlitwę trzeba pójść, trzeba wybrać na nią miejsce i czas, trzeba uczynić aktem podlegającym naszej woli modlitewny gest: uklęknięcia, stanięcia przed Panem, przed symbolem Jego obecności, złożenia czy otwarcia dłoni. Nikt tego nie zrobi za nas, modlitwa </w:t>
      </w:r>
      <w:r w:rsidR="006B1011">
        <w:br/>
      </w:r>
      <w:r w:rsidRPr="0070196B">
        <w:t>w nas nie zacznie się "sama'' wbrew naszej woli czy bez niej.</w:t>
      </w:r>
    </w:p>
    <w:p w:rsidR="002E36ED" w:rsidRPr="002E36ED" w:rsidRDefault="002E36ED" w:rsidP="002E36ED">
      <w:pPr>
        <w:jc w:val="both"/>
      </w:pPr>
      <w:r w:rsidRPr="002E36ED">
        <w:lastRenderedPageBreak/>
        <w:t xml:space="preserve">Modlitwa zaczyna się od nakazu Pana: "Idź i obmyj się w sadzawce </w:t>
      </w:r>
      <w:proofErr w:type="spellStart"/>
      <w:r w:rsidRPr="002E36ED">
        <w:t>Siloe</w:t>
      </w:r>
      <w:proofErr w:type="spellEnd"/>
      <w:r w:rsidRPr="002E36ED">
        <w:t>''.</w:t>
      </w:r>
    </w:p>
    <w:p w:rsidR="002E36ED" w:rsidRPr="002E36ED" w:rsidRDefault="002E36ED" w:rsidP="002E36ED">
      <w:pPr>
        <w:jc w:val="both"/>
      </w:pPr>
      <w:r w:rsidRPr="002E36ED">
        <w:t xml:space="preserve">Z naszej strony potrzebny jest wstępny akt wiary, że to ma sens, że za tym nakazem kryje się jakaś obietnica, że warto zawierzyć i spróbować. Wielu nie rozumie tej tajemnicy modlitwy </w:t>
      </w:r>
      <w:r w:rsidR="006B1011">
        <w:br/>
      </w:r>
      <w:r w:rsidRPr="002E36ED">
        <w:t>i nie modli się, nie próbuje nawet się modlić. Tymczasem to jest główna, zasadnicza metoda "szkoły modlitwy'': trzeba próbować się modlić !</w:t>
      </w:r>
    </w:p>
    <w:p w:rsidR="002E36ED" w:rsidRPr="002E36ED" w:rsidRDefault="002E36ED" w:rsidP="002E36ED">
      <w:pPr>
        <w:jc w:val="both"/>
      </w:pPr>
      <w:r w:rsidRPr="002E36ED">
        <w:t>Co robić, aby nauczyć się modlitwy, pyta wielu. Odpowiedź na to pytanie</w:t>
      </w:r>
      <w:r w:rsidR="006B1011">
        <w:t xml:space="preserve"> jest prosta: trzeba się modlić</w:t>
      </w:r>
      <w:r w:rsidRPr="002E36ED">
        <w:t xml:space="preserve">! Trzeba próbować się modlić. To znaczy wypełnić nakaz: " Idź, obmyj się w sadzawce </w:t>
      </w:r>
      <w:proofErr w:type="spellStart"/>
      <w:r w:rsidRPr="002E36ED">
        <w:t>Siloe</w:t>
      </w:r>
      <w:proofErr w:type="spellEnd"/>
      <w:r w:rsidRPr="002E36ED">
        <w:t xml:space="preserve">''. Zdobyć się na tyle wiary, pokory i posłuszeństwa, zawierzenia "nieznanemu Bogu'', aby podjąć czynność niezrozumiałą, trochę dziwną i żenującą. Podobnie było z Syryjczykiem </w:t>
      </w:r>
      <w:proofErr w:type="spellStart"/>
      <w:r w:rsidRPr="002E36ED">
        <w:t>Naamanem</w:t>
      </w:r>
      <w:proofErr w:type="spellEnd"/>
      <w:r w:rsidRPr="002E36ED">
        <w:t xml:space="preserve">, chorym na trąd, któremu prorok Elizeusz każe obmyć się siedmiokrotnie w Jordanie. Najpierw oburza się na to polecenie jego pycha, ale kiedy upomniany przez swego sługę, zdobywa się na akt wiary i pokory, doznaje oczyszczenia z trądu. Podobnie dzieje się z nami: kiedy zdobywamy się na gest modlitwy, w którym zawiera się pokorne uznanie naszej zależności od Boga, wychodzimy na spotkanie rzeczywistości, która nazywa się </w:t>
      </w:r>
      <w:proofErr w:type="spellStart"/>
      <w:r w:rsidRPr="002E36ED">
        <w:t>Siloe</w:t>
      </w:r>
      <w:proofErr w:type="spellEnd"/>
      <w:r w:rsidRPr="002E36ED">
        <w:t xml:space="preserve"> - Posłany. Posłany, to Duch Święty w nas, posłany do naszego serca przez Pana, zgodnie z obietnicą. Pan, który dał początek dziełu naszego zbawienia, nie chce nic czynić bez Ducha Świętego, który jest posłany do dopełnienia Jego dzieła. Duch Święty zaś, ponieważ jest Duchem, nie chce działać w nas inaczej jak duchowo, tzn. poprzez naszą świadomość i wolność.</w:t>
      </w:r>
    </w:p>
    <w:p w:rsidR="002E36ED" w:rsidRPr="002E36ED" w:rsidRDefault="002E36ED" w:rsidP="002E36ED">
      <w:pPr>
        <w:jc w:val="both"/>
      </w:pPr>
      <w:r w:rsidRPr="002E36ED">
        <w:t xml:space="preserve">To jest dziwna dialektyka modlitwy, której tajemnicę odsłania nam perykopa o niewidomym posłanym do </w:t>
      </w:r>
      <w:proofErr w:type="spellStart"/>
      <w:r w:rsidRPr="002E36ED">
        <w:t>Siloe</w:t>
      </w:r>
      <w:proofErr w:type="spellEnd"/>
      <w:r w:rsidRPr="002E36ED">
        <w:t xml:space="preserve"> czyli do Posłanego.</w:t>
      </w:r>
    </w:p>
    <w:p w:rsidR="002E36ED" w:rsidRPr="002E36ED" w:rsidRDefault="002E36ED" w:rsidP="002E36ED">
      <w:pPr>
        <w:jc w:val="both"/>
      </w:pPr>
      <w:r w:rsidRPr="0070196B">
        <w:rPr>
          <w:b/>
        </w:rPr>
        <w:t>Modlitwa jest naszym wolnym aktem podjętym w posłuszeństwie wiary i jest darem pochodzącym ze źródła, jakim jest Duch Święty. Modlitwa sama w sobie jest darem i trudem zarazem. Jest trudem, który rodzi z kolei następny dar. "Poszedłem więc, obmyłem się i przejrzałem '' / J 9, 11 /. Owocem modlitwy jest nasze przejrzenie. Modlitwa zdejmuje błoto z naszych oczu, daje nam widzenie coraz jaśniejsze. Wiara początkowo mglista, bardziej intuicyjna, staje się bardziej światłem życia.</w:t>
      </w:r>
      <w:r w:rsidRPr="002E36ED">
        <w:t xml:space="preserve"> Przede wszystkim zaś modlitwa prowadzi do rozpoznania i poznania Pana, do osobistego spotkania z Nim. Niewidomy, po obmyciu się w </w:t>
      </w:r>
      <w:proofErr w:type="spellStart"/>
      <w:r w:rsidRPr="002E36ED">
        <w:t>Siloe</w:t>
      </w:r>
      <w:proofErr w:type="spellEnd"/>
      <w:r w:rsidRPr="002E36ED">
        <w:t xml:space="preserve">, znów spotyka Pana, który go pyta: "Czy wierzysz w Syna Bożego ? A on odpowiadając rzekł: któż to jest, Panie, abym mógł w Niego uwierzyć ? Rzekł mu Jezus: Widziałeś go już, a jest nim ten, który mówi z tobą. A on rzekł: Wierzę, Panie. </w:t>
      </w:r>
      <w:r w:rsidR="0001641A">
        <w:br/>
      </w:r>
      <w:r w:rsidRPr="002E36ED">
        <w:t>I pokłonił się przed nim do ziemi'' / J 9, 35-38 /.</w:t>
      </w:r>
    </w:p>
    <w:p w:rsidR="002E36ED" w:rsidRPr="002E36ED" w:rsidRDefault="002E36ED" w:rsidP="002E36ED">
      <w:pPr>
        <w:jc w:val="both"/>
      </w:pPr>
      <w:r w:rsidRPr="002E36ED">
        <w:t xml:space="preserve">W miarę, jak zanurzamy się wytrwale w wodach sadzawki </w:t>
      </w:r>
      <w:proofErr w:type="spellStart"/>
      <w:r w:rsidRPr="002E36ED">
        <w:t>Siloe</w:t>
      </w:r>
      <w:proofErr w:type="spellEnd"/>
      <w:r w:rsidRPr="002E36ED">
        <w:t xml:space="preserve"> przez modlitwę, rozpoznajemy coraz lepiej, że to On, Pan nasz i Bóg, rozmawia z nami.</w:t>
      </w:r>
    </w:p>
    <w:p w:rsidR="002E36ED" w:rsidRPr="002E36ED" w:rsidRDefault="002E36ED" w:rsidP="00DF79A7">
      <w:pPr>
        <w:jc w:val="right"/>
      </w:pPr>
      <w:r w:rsidRPr="002E36ED">
        <w:t>Gabryel Mar [ks. Franciszek Blachnicki]</w:t>
      </w:r>
    </w:p>
    <w:p w:rsidR="002665AB" w:rsidRPr="001B29D5" w:rsidRDefault="002665AB" w:rsidP="002665AB">
      <w:pPr>
        <w:spacing w:line="360" w:lineRule="auto"/>
        <w:jc w:val="both"/>
        <w:rPr>
          <w:rFonts w:cs="Times New Roman"/>
          <w:color w:val="0070C0"/>
        </w:rPr>
      </w:pPr>
    </w:p>
    <w:p w:rsidR="002665AB" w:rsidRPr="00DF79A7" w:rsidRDefault="0070196B" w:rsidP="002665A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F79A7">
        <w:rPr>
          <w:rFonts w:cs="Times New Roman"/>
        </w:rPr>
        <w:t xml:space="preserve">Do czego </w:t>
      </w:r>
      <w:r w:rsidR="006B1011">
        <w:rPr>
          <w:rFonts w:cs="Times New Roman"/>
        </w:rPr>
        <w:t>można porównać</w:t>
      </w:r>
      <w:r w:rsidRPr="00DF79A7">
        <w:rPr>
          <w:rFonts w:cs="Times New Roman"/>
        </w:rPr>
        <w:t xml:space="preserve"> modlitwę i jakie aspekty modlitwy podkreślon</w:t>
      </w:r>
      <w:r w:rsidR="006B1011">
        <w:rPr>
          <w:rFonts w:cs="Times New Roman"/>
        </w:rPr>
        <w:t>e są w tych porównaniach?</w:t>
      </w:r>
    </w:p>
    <w:p w:rsidR="007C714E" w:rsidRDefault="007C714E" w:rsidP="002665A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Czy moja modlitwa jest dialogiem, w którym można dostrzec także postawę słuchania?</w:t>
      </w:r>
    </w:p>
    <w:p w:rsidR="00987494" w:rsidRDefault="00987494" w:rsidP="0098749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F79A7">
        <w:rPr>
          <w:rFonts w:cs="Times New Roman"/>
        </w:rPr>
        <w:t>Czy mam doświadczenie „wiary na ślepo”?</w:t>
      </w:r>
    </w:p>
    <w:p w:rsidR="002665AB" w:rsidRPr="00D933B1" w:rsidRDefault="002665AB" w:rsidP="002665AB">
      <w:pPr>
        <w:spacing w:line="360" w:lineRule="auto"/>
        <w:jc w:val="both"/>
        <w:rPr>
          <w:rFonts w:cs="Times New Roman"/>
          <w:b/>
        </w:rPr>
      </w:pPr>
      <w:r w:rsidRPr="00D933B1">
        <w:rPr>
          <w:rFonts w:cs="Times New Roman"/>
          <w:b/>
        </w:rPr>
        <w:lastRenderedPageBreak/>
        <w:t>Spotkanie w grupie</w:t>
      </w:r>
    </w:p>
    <w:p w:rsidR="002665AB" w:rsidRPr="006B1011" w:rsidRDefault="006B1011" w:rsidP="006B101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2665AB" w:rsidRPr="006B1011">
        <w:rPr>
          <w:rFonts w:cs="Times New Roman"/>
        </w:rPr>
        <w:t xml:space="preserve">Modlitwa na rozpoczęcie spotkania, dzielenie Słowem Bożym: </w:t>
      </w:r>
      <w:r w:rsidR="00DF79A7" w:rsidRPr="006B1011">
        <w:rPr>
          <w:rFonts w:cs="Times New Roman"/>
        </w:rPr>
        <w:t>J 9, 1-7</w:t>
      </w:r>
      <w:r w:rsidR="002665AB" w:rsidRPr="006B1011">
        <w:rPr>
          <w:rFonts w:cs="Times New Roman"/>
        </w:rPr>
        <w:t>.</w:t>
      </w:r>
    </w:p>
    <w:p w:rsidR="00D933B1" w:rsidRPr="006B1011" w:rsidRDefault="00DF79A7" w:rsidP="00D933B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B1011">
        <w:rPr>
          <w:rStyle w:val="werset"/>
          <w:rFonts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Pr="006B1011">
        <w:rPr>
          <w:rFonts w:cs="Times New Roman"/>
          <w:sz w:val="20"/>
          <w:szCs w:val="20"/>
        </w:rPr>
        <w:t>rzechodząc obok ujrzał pewnego człowieka, niewidomego od urodzenia. </w:t>
      </w:r>
      <w:bookmarkStart w:id="0" w:name="W2"/>
      <w:bookmarkEnd w:id="0"/>
      <w:r w:rsidRPr="006B1011">
        <w:rPr>
          <w:rFonts w:cs="Times New Roman"/>
          <w:sz w:val="20"/>
          <w:szCs w:val="20"/>
        </w:rPr>
        <w:t>Uczniowie Jego zadali Mu pytanie: «Rabbi, kto zgrzeszył, że się urodził niewidomym - on czy jego rodzice?» </w:t>
      </w:r>
      <w:bookmarkStart w:id="1" w:name="W3"/>
      <w:bookmarkEnd w:id="1"/>
      <w:r w:rsidRPr="006B1011">
        <w:rPr>
          <w:rFonts w:cs="Times New Roman"/>
          <w:sz w:val="20"/>
          <w:szCs w:val="20"/>
        </w:rPr>
        <w:t>Jezus odpowiedział: «Ani on nie zgrzeszył, ani rodzice jego, ale [stało się tak], aby się na nim objawiły sprawy Boże. </w:t>
      </w:r>
      <w:bookmarkStart w:id="2" w:name="W4"/>
      <w:bookmarkEnd w:id="2"/>
      <w:r w:rsidRPr="006B1011">
        <w:rPr>
          <w:rFonts w:cs="Times New Roman"/>
          <w:sz w:val="20"/>
          <w:szCs w:val="20"/>
        </w:rPr>
        <w:t>Potrzeba nam pełnić dzieła Tego, który Mnie posłał, dopóki jest dzień. Nadchodzi noc, kiedy nikt nie będzie mógł działać. </w:t>
      </w:r>
      <w:bookmarkStart w:id="3" w:name="W5"/>
      <w:bookmarkEnd w:id="3"/>
      <w:r w:rsidRPr="006B1011">
        <w:rPr>
          <w:rFonts w:cs="Times New Roman"/>
          <w:sz w:val="20"/>
          <w:szCs w:val="20"/>
        </w:rPr>
        <w:t>Jak długo jestem na świecie, jestem światłością świata». </w:t>
      </w:r>
      <w:bookmarkStart w:id="4" w:name="W6"/>
      <w:bookmarkEnd w:id="4"/>
      <w:r w:rsidRPr="006B1011">
        <w:rPr>
          <w:rFonts w:cs="Times New Roman"/>
          <w:sz w:val="20"/>
          <w:szCs w:val="20"/>
        </w:rPr>
        <w:t xml:space="preserve">To powiedziawszy splunął na ziemię, uczynił błoto ze śliny </w:t>
      </w:r>
      <w:r w:rsidR="006B1011" w:rsidRPr="006B1011">
        <w:rPr>
          <w:rFonts w:cs="Times New Roman"/>
          <w:sz w:val="20"/>
          <w:szCs w:val="20"/>
        </w:rPr>
        <w:br/>
      </w:r>
      <w:r w:rsidRPr="006B1011">
        <w:rPr>
          <w:rFonts w:cs="Times New Roman"/>
          <w:sz w:val="20"/>
          <w:szCs w:val="20"/>
        </w:rPr>
        <w:t>i nałożył je na oczy niewidomego, </w:t>
      </w:r>
      <w:bookmarkStart w:id="5" w:name="W7"/>
      <w:bookmarkEnd w:id="5"/>
      <w:r w:rsidRPr="006B1011">
        <w:rPr>
          <w:rFonts w:cs="Times New Roman"/>
          <w:sz w:val="20"/>
          <w:szCs w:val="20"/>
        </w:rPr>
        <w:t xml:space="preserve">i rzekł do niego: «Idź, obmyj się w sadzawce </w:t>
      </w:r>
      <w:proofErr w:type="spellStart"/>
      <w:r w:rsidRPr="006B1011">
        <w:rPr>
          <w:rFonts w:cs="Times New Roman"/>
          <w:sz w:val="20"/>
          <w:szCs w:val="20"/>
        </w:rPr>
        <w:t>Siloam</w:t>
      </w:r>
      <w:proofErr w:type="spellEnd"/>
      <w:r w:rsidRPr="006B1011">
        <w:rPr>
          <w:rFonts w:cs="Times New Roman"/>
          <w:sz w:val="20"/>
          <w:szCs w:val="20"/>
        </w:rPr>
        <w:t>» - co się tłumaczy: Posłany. On więc odszedł, obmył się i wrócił widząc.</w:t>
      </w:r>
    </w:p>
    <w:p w:rsidR="00DF79A7" w:rsidRPr="00DF79A7" w:rsidRDefault="00DF79A7" w:rsidP="00D933B1">
      <w:pPr>
        <w:spacing w:after="0" w:line="360" w:lineRule="auto"/>
        <w:jc w:val="both"/>
        <w:rPr>
          <w:rFonts w:cs="Times New Roman"/>
          <w:color w:val="0070C0"/>
          <w:sz w:val="20"/>
          <w:szCs w:val="20"/>
        </w:rPr>
      </w:pPr>
    </w:p>
    <w:p w:rsidR="002665AB" w:rsidRPr="006B1011" w:rsidRDefault="002665AB" w:rsidP="006B1011">
      <w:pPr>
        <w:spacing w:line="360" w:lineRule="auto"/>
        <w:jc w:val="both"/>
        <w:rPr>
          <w:rFonts w:cs="Times New Roman"/>
        </w:rPr>
      </w:pPr>
      <w:r w:rsidRPr="006B1011">
        <w:rPr>
          <w:rFonts w:cs="Times New Roman"/>
        </w:rPr>
        <w:t>2) Odczytanie drogowskazu „</w:t>
      </w:r>
      <w:r w:rsidR="00DF79A7" w:rsidRPr="006B1011">
        <w:rPr>
          <w:rFonts w:cs="Times New Roman"/>
        </w:rPr>
        <w:t>Modlitwa</w:t>
      </w:r>
      <w:r w:rsidRPr="006B1011">
        <w:rPr>
          <w:rFonts w:cs="Times New Roman"/>
        </w:rPr>
        <w:t>”.</w:t>
      </w:r>
    </w:p>
    <w:p w:rsidR="002665AB" w:rsidRDefault="00DF79A7" w:rsidP="006B1011">
      <w:pPr>
        <w:spacing w:after="0" w:line="360" w:lineRule="auto"/>
      </w:pPr>
      <w:r w:rsidRPr="00DF79A7">
        <w:rPr>
          <w:b/>
        </w:rPr>
        <w:t>MODLITWA</w:t>
      </w:r>
      <w:r w:rsidRPr="00DF79A7">
        <w:t> jest oddechem Nowego Życia, wielkim przywilejem i radością Nowego Człowieka, źródłem mocy i dziełem Ducha Świętego w nas; dlatego chcę być wierny praktyce codziennego Namiotu Spotkania</w:t>
      </w:r>
      <w:r w:rsidR="001B29D5" w:rsidRPr="00DF79A7">
        <w:t>.</w:t>
      </w:r>
    </w:p>
    <w:p w:rsidR="006B1011" w:rsidRPr="00DF79A7" w:rsidRDefault="006B1011" w:rsidP="006B1011">
      <w:pPr>
        <w:spacing w:after="0" w:line="360" w:lineRule="auto"/>
      </w:pPr>
    </w:p>
    <w:p w:rsidR="002665AB" w:rsidRPr="002E36ED" w:rsidRDefault="002665AB" w:rsidP="002665AB">
      <w:pPr>
        <w:spacing w:line="360" w:lineRule="auto"/>
        <w:jc w:val="both"/>
        <w:rPr>
          <w:rFonts w:cs="Times New Roman"/>
          <w:color w:val="0070C0"/>
        </w:rPr>
      </w:pPr>
      <w:r w:rsidRPr="00DF79A7">
        <w:rPr>
          <w:rFonts w:cs="Times New Roman"/>
        </w:rPr>
        <w:t xml:space="preserve">3) Dzielenie po lekturze tekstu </w:t>
      </w:r>
      <w:r w:rsidR="00DF79A7">
        <w:t>Ks. F. Blachnicki</w:t>
      </w:r>
      <w:r w:rsidR="00DF79A7">
        <w:t>ego</w:t>
      </w:r>
      <w:r w:rsidR="00DF79A7">
        <w:t xml:space="preserve">, </w:t>
      </w:r>
      <w:proofErr w:type="spellStart"/>
      <w:r w:rsidR="00DF79A7" w:rsidRPr="0070196B">
        <w:rPr>
          <w:i/>
        </w:rPr>
        <w:t>Siloe</w:t>
      </w:r>
      <w:proofErr w:type="spellEnd"/>
      <w:r w:rsidR="00DF79A7" w:rsidRPr="0070196B">
        <w:rPr>
          <w:i/>
        </w:rPr>
        <w:t xml:space="preserve"> czyli tajemnica modlitwy</w:t>
      </w:r>
      <w:r w:rsidRPr="002E36ED">
        <w:rPr>
          <w:rFonts w:cs="Times New Roman"/>
          <w:color w:val="0070C0"/>
        </w:rPr>
        <w:t xml:space="preserve">: </w:t>
      </w:r>
    </w:p>
    <w:p w:rsidR="006B1011" w:rsidRDefault="006B1011" w:rsidP="002665AB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665AB">
        <w:rPr>
          <w:rFonts w:cs="Times New Roman"/>
        </w:rPr>
        <w:t>Co z przeczytanej lektury jest dla mnie światłem na dzisiaj, za którym pragnę iść?</w:t>
      </w:r>
    </w:p>
    <w:p w:rsidR="002665AB" w:rsidRDefault="0070196B" w:rsidP="002665AB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DF79A7">
        <w:rPr>
          <w:rFonts w:cs="Times New Roman"/>
        </w:rPr>
        <w:t>Czy mogę podzielić się doświadczeniem, kiedy modlitwa otworzyła moje zaślepienie i pomogła mi spojrzeć na nowo na jakąś sprawę?</w:t>
      </w:r>
    </w:p>
    <w:p w:rsidR="00DF79A7" w:rsidRPr="00DF79A7" w:rsidRDefault="006B1011" w:rsidP="002665AB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Wielu </w:t>
      </w:r>
      <w:proofErr w:type="spellStart"/>
      <w:r>
        <w:rPr>
          <w:rFonts w:cs="Times New Roman"/>
        </w:rPr>
        <w:t>oazowiczów</w:t>
      </w:r>
      <w:proofErr w:type="spellEnd"/>
      <w:r>
        <w:rPr>
          <w:rFonts w:cs="Times New Roman"/>
        </w:rPr>
        <w:t xml:space="preserve"> ma problem z regularną, codzienną modlitwą. Na ile i w jaki sposób możemy kształtować swoją wolę i charakter, aby być </w:t>
      </w:r>
      <w:r w:rsidR="007C714E">
        <w:rPr>
          <w:rFonts w:cs="Times New Roman"/>
        </w:rPr>
        <w:t xml:space="preserve">wolnym i </w:t>
      </w:r>
      <w:r>
        <w:rPr>
          <w:rFonts w:cs="Times New Roman"/>
        </w:rPr>
        <w:t>wiernym modlitwie?</w:t>
      </w:r>
    </w:p>
    <w:p w:rsidR="002665AB" w:rsidRPr="002E36ED" w:rsidRDefault="002665AB" w:rsidP="002665AB">
      <w:pPr>
        <w:pStyle w:val="Akapitzlist"/>
        <w:spacing w:line="360" w:lineRule="auto"/>
        <w:jc w:val="both"/>
        <w:rPr>
          <w:rFonts w:cs="Times New Roman"/>
          <w:color w:val="0070C0"/>
        </w:rPr>
      </w:pPr>
    </w:p>
    <w:p w:rsidR="002665AB" w:rsidRPr="007C714E" w:rsidRDefault="001B29D5" w:rsidP="002665AB">
      <w:pPr>
        <w:spacing w:line="360" w:lineRule="auto"/>
        <w:jc w:val="both"/>
        <w:rPr>
          <w:rFonts w:cs="Times New Roman"/>
        </w:rPr>
      </w:pPr>
      <w:r w:rsidRPr="007C714E">
        <w:rPr>
          <w:rFonts w:cs="Times New Roman"/>
        </w:rPr>
        <w:t>4) Wątek synodalny</w:t>
      </w:r>
    </w:p>
    <w:p w:rsidR="002665AB" w:rsidRDefault="007C714E" w:rsidP="00BC6DCE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i/>
        </w:rPr>
      </w:pPr>
      <w:r w:rsidRPr="007C714E">
        <w:rPr>
          <w:i/>
        </w:rPr>
        <w:t>DIALOG</w:t>
      </w:r>
    </w:p>
    <w:p w:rsidR="00BC6DCE" w:rsidRDefault="00BC6DCE" w:rsidP="00BC6DCE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i/>
        </w:rPr>
      </w:pPr>
      <w:r>
        <w:rPr>
          <w:i/>
        </w:rPr>
        <w:t>Synteza krajowa procesu synodalnego opublikowana przez Konferencję Episkopatu Polski (fragment)</w:t>
      </w:r>
    </w:p>
    <w:p w:rsidR="002F59B8" w:rsidRPr="00BC6DCE" w:rsidRDefault="00BC6DCE" w:rsidP="00BC6DCE">
      <w:pPr>
        <w:pStyle w:val="NormalnyWeb"/>
        <w:shd w:val="clear" w:color="auto" w:fill="FFFFFF"/>
        <w:spacing w:before="0" w:beforeAutospacing="0" w:line="360" w:lineRule="auto"/>
        <w:jc w:val="both"/>
      </w:pPr>
      <w:r w:rsidRPr="00BC6DCE">
        <w:t xml:space="preserve">„Kościół dialogu jest otwarty na wewnętrzną różnorodność form przeżywania wiary, które nie «rywalizują» ze sobą, ale się uzupełniają. Jest otwarty na rozmowy ze światem zewnętrznym, nie zamyka się w elitarnych grupach. Akceptuje odmienność poglądów społecznych i politycznych. Jest cierpliwy w społecznym dialogu. Zdecydowany tam, gdzie komuś odbierana jest godność. Komunikuje się językiem przystępnym, nawiązującym do doświadczenia ludzi. Unika abstrakcyjnych uzasadnień, hermetycznych pojęć i pompatycznych </w:t>
      </w:r>
      <w:r w:rsidRPr="00BC6DCE">
        <w:lastRenderedPageBreak/>
        <w:t>przemówień”</w:t>
      </w:r>
      <w:r>
        <w:t xml:space="preserve">. (…) </w:t>
      </w:r>
      <w:r w:rsidRPr="00BC6DCE">
        <w:t>Ta wizja zderza się z naszym codziennym doświadczeniem</w:t>
      </w:r>
      <w:r w:rsidR="006F4806">
        <w:t xml:space="preserve"> </w:t>
      </w:r>
      <w:r w:rsidRPr="00BC6DCE">
        <w:t>(…). Podziały w Kościele przebiegają także między samymi księżmi oraz wśród świeckich. Przykładem jest krytyczny stosunek do synodu, nauczania papieża Franciszka, sprzyjanie określonemu obrazowi Kościoła, reprezentowanemu przez różnych biskupów, czy niekiedy zażarte spory w czasie pandemii, np. o sposób przyjmowania Komunii Świętej. Każda z grup okopuje się na własnych pozycjach, uznając inne punkty widzenia za szkodliwe dla Kościoła.</w:t>
      </w:r>
    </w:p>
    <w:p w:rsidR="00132D0D" w:rsidRPr="006F4806" w:rsidRDefault="00132D0D" w:rsidP="002665AB">
      <w:p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6F4806">
        <w:rPr>
          <w:rFonts w:cs="Times New Roman"/>
          <w:szCs w:val="24"/>
          <w:shd w:val="clear" w:color="auto" w:fill="FFFFFF"/>
        </w:rPr>
        <w:t>Propozycje pytań do dzielenia:</w:t>
      </w:r>
    </w:p>
    <w:p w:rsidR="002665AB" w:rsidRPr="006F4806" w:rsidRDefault="006F4806" w:rsidP="002665AB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 w:rsidRPr="006F4806">
        <w:rPr>
          <w:shd w:val="clear" w:color="auto" w:fill="FFFFFF"/>
        </w:rPr>
        <w:t>Jakie rysy czy podziały dostrzegam w swoim najbliższym otoczeniu w Kościele, w Ruchu Światło-Życie?</w:t>
      </w:r>
      <w:r>
        <w:rPr>
          <w:shd w:val="clear" w:color="auto" w:fill="FFFFFF"/>
        </w:rPr>
        <w:t xml:space="preserve"> (oceniamy tu, oczywiście, wymiar ludzki).</w:t>
      </w:r>
      <w:r w:rsidRPr="006F4806">
        <w:rPr>
          <w:shd w:val="clear" w:color="auto" w:fill="FFFFFF"/>
        </w:rPr>
        <w:t xml:space="preserve"> Można wypisać wszystkie przykłady.</w:t>
      </w:r>
    </w:p>
    <w:p w:rsidR="00132D0D" w:rsidRPr="006F4806" w:rsidRDefault="006F4806" w:rsidP="006F4806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 w:rsidRPr="006F4806">
        <w:t xml:space="preserve">Przyjrzyjmy się teraz liście z przykładami. </w:t>
      </w:r>
      <w:r w:rsidR="0001641A">
        <w:t xml:space="preserve"> </w:t>
      </w:r>
      <w:r w:rsidRPr="006F4806">
        <w:t>W których sytuacjach zabrakło cierpliwości, otwarcia, zrozumienia? W których zabrakło zdecydowania</w:t>
      </w:r>
      <w:r w:rsidR="0001641A">
        <w:t xml:space="preserve"> w ich rozwiązaniu</w:t>
      </w:r>
      <w:r w:rsidRPr="006F4806">
        <w:t xml:space="preserve">? </w:t>
      </w:r>
    </w:p>
    <w:p w:rsidR="006F4806" w:rsidRDefault="006F4806" w:rsidP="006F4806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 w:rsidRPr="006F4806">
        <w:rPr>
          <w:shd w:val="clear" w:color="auto" w:fill="FFFFFF"/>
        </w:rPr>
        <w:t>Na ile w mojej modlitwie ogarniam wszystkie trudniejsze sprawy lub osoby, z którymi trudno mi się porozumieć?</w:t>
      </w:r>
    </w:p>
    <w:p w:rsidR="0001641A" w:rsidRPr="006F4806" w:rsidRDefault="0001641A" w:rsidP="006F4806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Kiedy ostatni raz udało mi się porozmawiać z kimś „ze świata zewnętrznego” </w:t>
      </w:r>
      <w:bookmarkStart w:id="6" w:name="_GoBack"/>
      <w:bookmarkEnd w:id="6"/>
      <w:r>
        <w:rPr>
          <w:shd w:val="clear" w:color="auto" w:fill="FFFFFF"/>
        </w:rPr>
        <w:t>o wierze, o Jezusie?</w:t>
      </w:r>
    </w:p>
    <w:p w:rsidR="002665AB" w:rsidRPr="007C714E" w:rsidRDefault="002665AB" w:rsidP="002665AB">
      <w:pPr>
        <w:pStyle w:val="NormalnyWeb"/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 w:rsidRPr="007C714E">
        <w:rPr>
          <w:shd w:val="clear" w:color="auto" w:fill="FFFFFF"/>
        </w:rPr>
        <w:t>5) Misja – zadanie</w:t>
      </w:r>
    </w:p>
    <w:p w:rsidR="007C714E" w:rsidRDefault="007C714E" w:rsidP="002665AB">
      <w:pPr>
        <w:pStyle w:val="NormalnyWeb"/>
        <w:shd w:val="clear" w:color="auto" w:fill="FFFFFF"/>
        <w:spacing w:before="0" w:beforeAutospacing="0" w:line="360" w:lineRule="auto"/>
        <w:jc w:val="both"/>
      </w:pPr>
      <w:r w:rsidRPr="0001641A">
        <w:rPr>
          <w:i/>
        </w:rPr>
        <w:t>„</w:t>
      </w:r>
      <w:r w:rsidRPr="0001641A">
        <w:rPr>
          <w:i/>
        </w:rPr>
        <w:t xml:space="preserve">Idź, obmyj się w sadzawce </w:t>
      </w:r>
      <w:proofErr w:type="spellStart"/>
      <w:r w:rsidRPr="0001641A">
        <w:rPr>
          <w:i/>
        </w:rPr>
        <w:t>Siloe</w:t>
      </w:r>
      <w:proofErr w:type="spellEnd"/>
      <w:r w:rsidRPr="0001641A">
        <w:rPr>
          <w:i/>
        </w:rPr>
        <w:t>”</w:t>
      </w:r>
      <w:r>
        <w:t>, aby „</w:t>
      </w:r>
      <w:r w:rsidRPr="002E36ED">
        <w:t xml:space="preserve">rzeki wody żywej </w:t>
      </w:r>
      <w:r>
        <w:t>popłynęły z Twojego wnętrza”.</w:t>
      </w:r>
    </w:p>
    <w:p w:rsidR="002665AB" w:rsidRPr="007C714E" w:rsidRDefault="002665AB" w:rsidP="002665AB">
      <w:pPr>
        <w:pStyle w:val="NormalnyWeb"/>
        <w:shd w:val="clear" w:color="auto" w:fill="FFFFFF"/>
        <w:spacing w:before="0" w:beforeAutospacing="0" w:line="360" w:lineRule="auto"/>
        <w:jc w:val="both"/>
      </w:pPr>
      <w:r w:rsidRPr="007C714E">
        <w:t>6) Modlitwa na zakończenie spotkania</w:t>
      </w:r>
    </w:p>
    <w:p w:rsidR="002665AB" w:rsidRPr="007C714E" w:rsidRDefault="002665AB" w:rsidP="002665AB">
      <w:pPr>
        <w:pStyle w:val="NormalnyWeb"/>
        <w:shd w:val="clear" w:color="auto" w:fill="FFFFFF"/>
        <w:spacing w:before="0" w:beforeAutospacing="0" w:line="360" w:lineRule="auto"/>
        <w:jc w:val="both"/>
      </w:pPr>
      <w:r w:rsidRPr="007C714E">
        <w:t xml:space="preserve">Dziesiątka różańca – tajemnica </w:t>
      </w:r>
      <w:r w:rsidR="007C714E" w:rsidRPr="007C714E">
        <w:t>Cudu w Kanie Galilejskiej</w:t>
      </w:r>
      <w:r w:rsidR="004B06B5" w:rsidRPr="007C714E">
        <w:t xml:space="preserve">.   </w:t>
      </w:r>
      <w:r w:rsidR="007C714E" w:rsidRPr="007C714E">
        <w:rPr>
          <w:i/>
        </w:rPr>
        <w:t>„Zróbcie wszystko, cokolwiek wam powie”</w:t>
      </w:r>
      <w:r w:rsidR="007C714E" w:rsidRPr="007C714E">
        <w:t xml:space="preserve">. </w:t>
      </w:r>
    </w:p>
    <w:p w:rsidR="002665AB" w:rsidRPr="002665AB" w:rsidRDefault="002F59B8" w:rsidP="002665AB">
      <w:pPr>
        <w:pStyle w:val="NormalnyWeb"/>
        <w:shd w:val="clear" w:color="auto" w:fill="FFFFFF"/>
        <w:spacing w:before="0" w:beforeAutospacing="0" w:line="360" w:lineRule="auto"/>
        <w:jc w:val="both"/>
      </w:pPr>
      <w:r>
        <w:t>Modlitwa do Jutrzenki Wolności:</w:t>
      </w:r>
    </w:p>
    <w:p w:rsidR="002665AB" w:rsidRPr="002665AB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665AB">
        <w:t>Maryjo, Niepokalana Jutrzenko Wolności, Jasnogórska Pani, przy której my, Polacy zawsze byliśmy wolni. Ty jesteś Źródłem Światła i Życia dla nas – ponieważ jako pierwsza z ludzi przyjęłaś Światłość Świata – Jezusa i poszłaś za Nim, oddając Mu w posłuszeństwie i miłości całe swoje życie, aż po krzyż.</w:t>
      </w:r>
    </w:p>
    <w:p w:rsidR="002665AB" w:rsidRPr="002665AB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665AB">
        <w:lastRenderedPageBreak/>
        <w:t>Ty widzisz moją niewolę, która polega na tym, że często panuje we mnie ciemność błędu, niewiedzy, ułudy własnej wyobraźni i że żyję jeszcze dla siebie, opanowany pychą i miłością własną.</w:t>
      </w:r>
    </w:p>
    <w:p w:rsidR="002665AB" w:rsidRPr="002665AB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665AB">
        <w:t>Wyzwól mnie, upraszając mi łaskę zanurzenia się wraz Tobą w jedynym świetle, jakim jest Jezus, który wie kim jestem, czego chce ode mnie Ojciec i co jest dla mnie dobre.</w:t>
      </w:r>
    </w:p>
    <w:p w:rsidR="002665AB" w:rsidRPr="002665AB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665AB">
        <w:t>Wyzwól mnie, upraszając moc do zwyciężania egoizmu w przyjmowaniu krzyża i do życia dla Światła, dla Boga i braci przez bezinteresowną służbę i miłość. Spraw, aby w moim wnętrzu zajaśniało światło i wytrysnęło źródło życia.</w:t>
      </w:r>
    </w:p>
    <w:p w:rsidR="002665AB" w:rsidRPr="002665AB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665AB">
        <w:t>Pomóż Mi poznać Prawdę, która mnie wyzwoli i pójść za Jezusem, abym nie chodził w ciemności, ale miał Światło Życia.</w:t>
      </w:r>
    </w:p>
    <w:p w:rsidR="002665AB" w:rsidRPr="002665AB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2665AB">
        <w:t>Amen.</w:t>
      </w:r>
    </w:p>
    <w:p w:rsidR="009F793A" w:rsidRPr="002665AB" w:rsidRDefault="009F793A" w:rsidP="002665AB">
      <w:pPr>
        <w:spacing w:line="360" w:lineRule="auto"/>
        <w:jc w:val="both"/>
      </w:pPr>
    </w:p>
    <w:sectPr w:rsidR="009F793A" w:rsidRPr="0026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4E6"/>
    <w:multiLevelType w:val="hybridMultilevel"/>
    <w:tmpl w:val="9BB61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D8B"/>
    <w:multiLevelType w:val="hybridMultilevel"/>
    <w:tmpl w:val="4852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60E"/>
    <w:multiLevelType w:val="hybridMultilevel"/>
    <w:tmpl w:val="7E96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48FC"/>
    <w:multiLevelType w:val="hybridMultilevel"/>
    <w:tmpl w:val="76F63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078BA"/>
    <w:multiLevelType w:val="hybridMultilevel"/>
    <w:tmpl w:val="4C26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076E9"/>
    <w:multiLevelType w:val="hybridMultilevel"/>
    <w:tmpl w:val="4EC8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AB"/>
    <w:rsid w:val="0001641A"/>
    <w:rsid w:val="00125971"/>
    <w:rsid w:val="00132D0D"/>
    <w:rsid w:val="001B29D5"/>
    <w:rsid w:val="002665AB"/>
    <w:rsid w:val="002E36ED"/>
    <w:rsid w:val="002F59B8"/>
    <w:rsid w:val="004939D2"/>
    <w:rsid w:val="004B06B5"/>
    <w:rsid w:val="006B1011"/>
    <w:rsid w:val="006F4806"/>
    <w:rsid w:val="0070196B"/>
    <w:rsid w:val="007C714E"/>
    <w:rsid w:val="00987494"/>
    <w:rsid w:val="009F793A"/>
    <w:rsid w:val="00A53726"/>
    <w:rsid w:val="00A71FEA"/>
    <w:rsid w:val="00A824D3"/>
    <w:rsid w:val="00BC6DCE"/>
    <w:rsid w:val="00D149AE"/>
    <w:rsid w:val="00D176B9"/>
    <w:rsid w:val="00D510E1"/>
    <w:rsid w:val="00D933B1"/>
    <w:rsid w:val="00D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9204-81E5-4DDA-A22B-73A70CE8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B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E36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65AB"/>
    <w:rPr>
      <w:i/>
      <w:iCs/>
    </w:rPr>
  </w:style>
  <w:style w:type="paragraph" w:customStyle="1" w:styleId="has-text-align-center">
    <w:name w:val="has-text-align-center"/>
    <w:basedOn w:val="Normalny"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osbg6">
    <w:name w:val="os_bg6"/>
    <w:basedOn w:val="Domylnaczcionkaakapitu"/>
    <w:rsid w:val="002665AB"/>
  </w:style>
  <w:style w:type="character" w:styleId="Hipercze">
    <w:name w:val="Hyperlink"/>
    <w:basedOn w:val="Domylnaczcionkaakapitu"/>
    <w:uiPriority w:val="99"/>
    <w:unhideWhenUsed/>
    <w:rsid w:val="004939D2"/>
    <w:rPr>
      <w:color w:val="0000FF"/>
      <w:u w:val="single"/>
    </w:rPr>
  </w:style>
  <w:style w:type="character" w:customStyle="1" w:styleId="werset">
    <w:name w:val="werset"/>
    <w:basedOn w:val="Domylnaczcionkaakapitu"/>
    <w:rsid w:val="004939D2"/>
  </w:style>
  <w:style w:type="character" w:customStyle="1" w:styleId="Nagwek2Znak">
    <w:name w:val="Nagłówek 2 Znak"/>
    <w:basedOn w:val="Domylnaczcionkaakapitu"/>
    <w:link w:val="Nagwek2"/>
    <w:uiPriority w:val="9"/>
    <w:rsid w:val="002E36E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8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BB6E4FB5.dotm</Template>
  <TotalTime>81</TotalTime>
  <Pages>6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Pelka Anna</dc:creator>
  <cp:keywords/>
  <dc:description/>
  <cp:lastModifiedBy>Pelka Anna</cp:lastModifiedBy>
  <cp:revision>5</cp:revision>
  <dcterms:created xsi:type="dcterms:W3CDTF">2022-11-18T13:53:00Z</dcterms:created>
  <dcterms:modified xsi:type="dcterms:W3CDTF">2022-11-18T15:15:00Z</dcterms:modified>
</cp:coreProperties>
</file>